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E5BA" w14:textId="77777777" w:rsidR="006267A5" w:rsidRPr="00F51F7A" w:rsidRDefault="006267A5" w:rsidP="006267A5">
      <w:pPr>
        <w:jc w:val="center"/>
        <w:rPr>
          <w:sz w:val="32"/>
          <w:szCs w:val="32"/>
        </w:rPr>
      </w:pPr>
      <w:bookmarkStart w:id="0" w:name="_Hlk83565392"/>
      <w:r w:rsidRPr="00F51F7A">
        <w:rPr>
          <w:rFonts w:hint="eastAsia"/>
          <w:b/>
          <w:bCs/>
          <w:sz w:val="32"/>
          <w:szCs w:val="32"/>
        </w:rPr>
        <w:t>河北</w:t>
      </w:r>
      <w:r w:rsidRPr="00F51F7A">
        <w:rPr>
          <w:rFonts w:hint="eastAsia"/>
          <w:b/>
          <w:bCs/>
          <w:sz w:val="32"/>
          <w:szCs w:val="32"/>
        </w:rPr>
        <w:t>X</w:t>
      </w:r>
      <w:r w:rsidRPr="00F51F7A">
        <w:rPr>
          <w:b/>
          <w:bCs/>
          <w:sz w:val="32"/>
          <w:szCs w:val="32"/>
        </w:rPr>
        <w:t>X</w:t>
      </w:r>
      <w:r w:rsidRPr="00F51F7A">
        <w:rPr>
          <w:rFonts w:hint="eastAsia"/>
          <w:b/>
          <w:bCs/>
          <w:sz w:val="32"/>
          <w:szCs w:val="32"/>
        </w:rPr>
        <w:t>拍卖有限公司</w:t>
      </w:r>
    </w:p>
    <w:bookmarkEnd w:id="0"/>
    <w:p w14:paraId="3FA4F054" w14:textId="77777777" w:rsidR="006267A5" w:rsidRPr="00F51F7A" w:rsidRDefault="006267A5" w:rsidP="006267A5">
      <w:pPr>
        <w:spacing w:afterLines="50" w:after="156"/>
        <w:jc w:val="center"/>
        <w:rPr>
          <w:b/>
          <w:bCs/>
          <w:sz w:val="44"/>
          <w:szCs w:val="44"/>
        </w:rPr>
      </w:pPr>
      <w:r w:rsidRPr="00F51F7A">
        <w:rPr>
          <w:rFonts w:hint="eastAsia"/>
          <w:b/>
          <w:bCs/>
          <w:sz w:val="44"/>
          <w:szCs w:val="44"/>
        </w:rPr>
        <w:t>拍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卖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成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交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确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认</w:t>
      </w:r>
      <w:r w:rsidRPr="00F51F7A">
        <w:rPr>
          <w:rFonts w:hint="eastAsia"/>
          <w:b/>
          <w:bCs/>
          <w:sz w:val="44"/>
          <w:szCs w:val="44"/>
        </w:rPr>
        <w:t xml:space="preserve"> </w:t>
      </w:r>
      <w:r w:rsidRPr="00F51F7A">
        <w:rPr>
          <w:rFonts w:hint="eastAsia"/>
          <w:b/>
          <w:bCs/>
          <w:sz w:val="44"/>
          <w:szCs w:val="44"/>
        </w:rPr>
        <w:t>书</w:t>
      </w:r>
    </w:p>
    <w:p w14:paraId="35A4A59A" w14:textId="77777777" w:rsidR="006267A5" w:rsidRPr="00F51F7A" w:rsidRDefault="006267A5" w:rsidP="006267A5">
      <w:pPr>
        <w:jc w:val="center"/>
        <w:rPr>
          <w:b/>
          <w:bCs/>
          <w:sz w:val="24"/>
        </w:rPr>
      </w:pPr>
      <w:r w:rsidRPr="00F51F7A">
        <w:rPr>
          <w:rFonts w:hint="eastAsia"/>
          <w:sz w:val="24"/>
        </w:rPr>
        <w:t>X</w:t>
      </w:r>
      <w:r w:rsidRPr="00F51F7A">
        <w:rPr>
          <w:rFonts w:hint="eastAsia"/>
          <w:sz w:val="24"/>
        </w:rPr>
        <w:t>拍成字（</w:t>
      </w:r>
      <w:r w:rsidRPr="00F51F7A">
        <w:rPr>
          <w:sz w:val="24"/>
        </w:rPr>
        <w:t xml:space="preserve">       </w:t>
      </w:r>
      <w:r w:rsidRPr="00F51F7A">
        <w:rPr>
          <w:rFonts w:hint="eastAsia"/>
          <w:sz w:val="24"/>
        </w:rPr>
        <w:t>）第</w:t>
      </w:r>
      <w:r w:rsidRPr="00F51F7A">
        <w:rPr>
          <w:color w:val="0000FF"/>
          <w:sz w:val="24"/>
        </w:rPr>
        <w:t xml:space="preserve">    </w:t>
      </w:r>
      <w:r w:rsidRPr="00F51F7A">
        <w:rPr>
          <w:rFonts w:hint="eastAsia"/>
          <w:sz w:val="24"/>
        </w:rPr>
        <w:t>号</w:t>
      </w:r>
    </w:p>
    <w:p w14:paraId="0871CBAE" w14:textId="77777777" w:rsidR="006267A5" w:rsidRPr="00F51F7A" w:rsidRDefault="006267A5" w:rsidP="006267A5">
      <w:pPr>
        <w:tabs>
          <w:tab w:val="left" w:pos="5040"/>
        </w:tabs>
        <w:spacing w:line="440" w:lineRule="exact"/>
        <w:rPr>
          <w:sz w:val="24"/>
        </w:rPr>
      </w:pPr>
    </w:p>
    <w:p w14:paraId="109F97AC" w14:textId="77777777" w:rsidR="006267A5" w:rsidRPr="00F51F7A" w:rsidRDefault="006267A5" w:rsidP="006267A5">
      <w:pPr>
        <w:spacing w:line="440" w:lineRule="exact"/>
        <w:ind w:firstLineChars="200" w:firstLine="480"/>
        <w:rPr>
          <w:sz w:val="24"/>
        </w:rPr>
      </w:pPr>
      <w:r w:rsidRPr="00F51F7A">
        <w:rPr>
          <w:rFonts w:hint="eastAsia"/>
          <w:sz w:val="24"/>
        </w:rPr>
        <w:t>在【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</w:t>
      </w:r>
      <w:r w:rsidRPr="00F51F7A">
        <w:rPr>
          <w:rFonts w:hint="eastAsia"/>
          <w:sz w:val="24"/>
        </w:rPr>
        <w:t>】年【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</w:t>
      </w:r>
      <w:r w:rsidRPr="00F51F7A">
        <w:rPr>
          <w:rFonts w:hint="eastAsia"/>
          <w:sz w:val="24"/>
        </w:rPr>
        <w:t>】月【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</w:t>
      </w:r>
      <w:r w:rsidRPr="00F51F7A">
        <w:rPr>
          <w:rFonts w:hint="eastAsia"/>
          <w:sz w:val="24"/>
        </w:rPr>
        <w:t>】日【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</w:t>
      </w:r>
      <w:r w:rsidRPr="00F51F7A">
        <w:rPr>
          <w:rFonts w:hint="eastAsia"/>
          <w:sz w:val="24"/>
        </w:rPr>
        <w:t>】时于【</w:t>
      </w:r>
      <w:r w:rsidRPr="00F51F7A">
        <w:rPr>
          <w:rFonts w:hint="eastAsia"/>
          <w:sz w:val="24"/>
        </w:rPr>
        <w:t xml:space="preserve">  </w:t>
      </w:r>
      <w:r w:rsidRPr="00F51F7A">
        <w:rPr>
          <w:rFonts w:hint="eastAsia"/>
          <w:sz w:val="24"/>
        </w:rPr>
        <w:t>（地点）</w:t>
      </w:r>
      <w:r w:rsidRPr="00F51F7A">
        <w:rPr>
          <w:sz w:val="24"/>
        </w:rPr>
        <w:t xml:space="preserve">  </w:t>
      </w:r>
      <w:r w:rsidRPr="00F51F7A">
        <w:rPr>
          <w:rFonts w:hint="eastAsia"/>
          <w:sz w:val="24"/>
        </w:rPr>
        <w:t>】举行的【</w:t>
      </w:r>
      <w:r w:rsidRPr="00F51F7A">
        <w:rPr>
          <w:rFonts w:hint="eastAsia"/>
          <w:sz w:val="24"/>
        </w:rPr>
        <w:t xml:space="preserve">  </w:t>
      </w:r>
      <w:r w:rsidRPr="00F51F7A">
        <w:rPr>
          <w:sz w:val="24"/>
        </w:rPr>
        <w:t xml:space="preserve">           </w:t>
      </w:r>
      <w:r w:rsidRPr="00F51F7A">
        <w:rPr>
          <w:rFonts w:hint="eastAsia"/>
          <w:sz w:val="24"/>
        </w:rPr>
        <w:t>】拍卖会上，竞买号牌为【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</w:t>
      </w:r>
      <w:r w:rsidRPr="00F51F7A">
        <w:rPr>
          <w:rFonts w:hint="eastAsia"/>
          <w:sz w:val="24"/>
        </w:rPr>
        <w:t>】的买受人通过【</w:t>
      </w:r>
      <w:r w:rsidRPr="00F51F7A">
        <w:rPr>
          <w:rFonts w:hint="eastAsia"/>
          <w:sz w:val="24"/>
        </w:rPr>
        <w:t xml:space="preserve"> </w:t>
      </w:r>
      <w:r w:rsidRPr="00F51F7A">
        <w:rPr>
          <w:rFonts w:hint="eastAsia"/>
          <w:sz w:val="24"/>
        </w:rPr>
        <w:t>现场</w:t>
      </w:r>
      <w:r w:rsidRPr="00F51F7A">
        <w:rPr>
          <w:rFonts w:hint="eastAsia"/>
          <w:sz w:val="24"/>
        </w:rPr>
        <w:t>/</w:t>
      </w:r>
      <w:r w:rsidRPr="00F51F7A">
        <w:rPr>
          <w:rFonts w:hint="eastAsia"/>
          <w:sz w:val="24"/>
        </w:rPr>
        <w:t>网络</w:t>
      </w:r>
      <w:r w:rsidRPr="00F51F7A">
        <w:rPr>
          <w:sz w:val="24"/>
        </w:rPr>
        <w:t xml:space="preserve"> </w:t>
      </w:r>
      <w:r w:rsidRPr="00F51F7A">
        <w:rPr>
          <w:rFonts w:hint="eastAsia"/>
          <w:sz w:val="24"/>
        </w:rPr>
        <w:t>】公开竞价取得下述财产权利，与本公司签订成交确认书如下：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518"/>
        <w:gridCol w:w="2268"/>
        <w:gridCol w:w="9"/>
      </w:tblGrid>
      <w:tr w:rsidR="006267A5" w:rsidRPr="00F51F7A" w14:paraId="26242BF2" w14:textId="77777777" w:rsidTr="009653BE">
        <w:trPr>
          <w:gridAfter w:val="1"/>
          <w:wAfter w:w="9" w:type="dxa"/>
          <w:trHeight w:val="61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58A6392" w14:textId="77777777" w:rsidR="006267A5" w:rsidRPr="00F51F7A" w:rsidRDefault="006267A5" w:rsidP="009653BE">
            <w:pPr>
              <w:spacing w:line="440" w:lineRule="exact"/>
              <w:jc w:val="center"/>
              <w:rPr>
                <w:b/>
                <w:sz w:val="24"/>
              </w:rPr>
            </w:pPr>
            <w:r w:rsidRPr="00F51F7A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5518" w:type="dxa"/>
            <w:tcBorders>
              <w:top w:val="single" w:sz="8" w:space="0" w:color="000000"/>
            </w:tcBorders>
            <w:vAlign w:val="center"/>
          </w:tcPr>
          <w:p w14:paraId="391AB9D2" w14:textId="77777777" w:rsidR="006267A5" w:rsidRPr="00F51F7A" w:rsidRDefault="006267A5" w:rsidP="009653BE">
            <w:pPr>
              <w:spacing w:line="440" w:lineRule="exact"/>
              <w:jc w:val="center"/>
              <w:rPr>
                <w:b/>
                <w:sz w:val="24"/>
                <w:highlight w:val="yellow"/>
              </w:rPr>
            </w:pPr>
            <w:r w:rsidRPr="00F51F7A">
              <w:rPr>
                <w:rFonts w:hint="eastAsia"/>
                <w:b/>
                <w:sz w:val="24"/>
              </w:rPr>
              <w:t>拍品名称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14:paraId="515788B3" w14:textId="77777777" w:rsidR="006267A5" w:rsidRPr="00F51F7A" w:rsidRDefault="006267A5" w:rsidP="009653BE">
            <w:pPr>
              <w:spacing w:line="440" w:lineRule="exact"/>
              <w:jc w:val="center"/>
              <w:rPr>
                <w:b/>
                <w:sz w:val="24"/>
              </w:rPr>
            </w:pPr>
            <w:r w:rsidRPr="00F51F7A">
              <w:rPr>
                <w:rFonts w:hint="eastAsia"/>
                <w:b/>
                <w:sz w:val="24"/>
              </w:rPr>
              <w:t>成交金额</w:t>
            </w:r>
          </w:p>
        </w:tc>
      </w:tr>
      <w:tr w:rsidR="006267A5" w:rsidRPr="00F51F7A" w14:paraId="1C71C798" w14:textId="77777777" w:rsidTr="009653BE">
        <w:trPr>
          <w:gridAfter w:val="1"/>
          <w:wAfter w:w="9" w:type="dxa"/>
          <w:trHeight w:val="1124"/>
          <w:jc w:val="center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14:paraId="54B6B27D" w14:textId="77777777" w:rsidR="006267A5" w:rsidRPr="00F51F7A" w:rsidRDefault="006267A5" w:rsidP="009653B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518" w:type="dxa"/>
            <w:vAlign w:val="center"/>
          </w:tcPr>
          <w:p w14:paraId="7FEA3B80" w14:textId="77777777" w:rsidR="006267A5" w:rsidRPr="00F51F7A" w:rsidRDefault="006267A5" w:rsidP="009653BE">
            <w:pPr>
              <w:spacing w:line="360" w:lineRule="exact"/>
              <w:ind w:firstLineChars="200" w:firstLine="480"/>
              <w:rPr>
                <w:color w:val="0000FF"/>
                <w:sz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7F99263" w14:textId="77777777" w:rsidR="006267A5" w:rsidRPr="00F51F7A" w:rsidRDefault="006267A5" w:rsidP="009653BE">
            <w:pPr>
              <w:spacing w:line="440" w:lineRule="exact"/>
              <w:jc w:val="center"/>
              <w:rPr>
                <w:sz w:val="24"/>
              </w:rPr>
            </w:pPr>
            <w:r w:rsidRPr="00F51F7A">
              <w:rPr>
                <w:rFonts w:hint="eastAsia"/>
                <w:sz w:val="24"/>
              </w:rPr>
              <w:t>¥</w:t>
            </w:r>
            <w:r w:rsidRPr="00F51F7A">
              <w:rPr>
                <w:sz w:val="24"/>
              </w:rPr>
              <w:t xml:space="preserve">         </w:t>
            </w:r>
            <w:r w:rsidRPr="00F51F7A">
              <w:rPr>
                <w:sz w:val="24"/>
              </w:rPr>
              <w:t>元</w:t>
            </w:r>
          </w:p>
        </w:tc>
      </w:tr>
      <w:tr w:rsidR="006267A5" w:rsidRPr="00F51F7A" w14:paraId="0A9AA180" w14:textId="77777777" w:rsidTr="009653BE">
        <w:trPr>
          <w:trHeight w:val="710"/>
          <w:jc w:val="center"/>
        </w:trPr>
        <w:tc>
          <w:tcPr>
            <w:tcW w:w="8646" w:type="dxa"/>
            <w:gridSpan w:val="4"/>
            <w:tcBorders>
              <w:left w:val="single" w:sz="8" w:space="0" w:color="000000"/>
            </w:tcBorders>
            <w:vAlign w:val="center"/>
          </w:tcPr>
          <w:p w14:paraId="5402CDB6" w14:textId="77777777" w:rsidR="006267A5" w:rsidRPr="00F51F7A" w:rsidRDefault="006267A5" w:rsidP="009653BE">
            <w:pPr>
              <w:spacing w:line="440" w:lineRule="exact"/>
              <w:ind w:firstLineChars="100" w:firstLine="241"/>
              <w:jc w:val="left"/>
              <w:rPr>
                <w:b/>
                <w:bCs/>
                <w:sz w:val="24"/>
              </w:rPr>
            </w:pPr>
            <w:r w:rsidRPr="00F51F7A">
              <w:rPr>
                <w:rFonts w:hint="eastAsia"/>
                <w:b/>
                <w:bCs/>
                <w:sz w:val="24"/>
              </w:rPr>
              <w:t>成交价大写：</w:t>
            </w:r>
          </w:p>
        </w:tc>
      </w:tr>
    </w:tbl>
    <w:p w14:paraId="693271EE" w14:textId="77777777" w:rsidR="006267A5" w:rsidRPr="00F51F7A" w:rsidRDefault="006267A5" w:rsidP="006267A5">
      <w:pPr>
        <w:numPr>
          <w:ilvl w:val="0"/>
          <w:numId w:val="3"/>
        </w:numPr>
        <w:spacing w:line="360" w:lineRule="auto"/>
        <w:ind w:left="357"/>
        <w:rPr>
          <w:sz w:val="24"/>
        </w:rPr>
      </w:pPr>
      <w:r w:rsidRPr="00F51F7A">
        <w:rPr>
          <w:rFonts w:hint="eastAsia"/>
          <w:sz w:val="24"/>
        </w:rPr>
        <w:t>买受人和拍卖人确认双方的拍卖和竞买行为合法有效。</w:t>
      </w:r>
    </w:p>
    <w:p w14:paraId="4F49ADC6" w14:textId="77777777" w:rsidR="006267A5" w:rsidRPr="00F51F7A" w:rsidRDefault="006267A5" w:rsidP="006267A5">
      <w:pPr>
        <w:numPr>
          <w:ilvl w:val="0"/>
          <w:numId w:val="3"/>
        </w:numPr>
        <w:spacing w:line="360" w:lineRule="auto"/>
        <w:ind w:left="357"/>
        <w:rPr>
          <w:sz w:val="24"/>
        </w:rPr>
      </w:pPr>
      <w:r w:rsidRPr="00F51F7A">
        <w:rPr>
          <w:rFonts w:hint="eastAsia"/>
          <w:sz w:val="24"/>
        </w:rPr>
        <w:t>拍卖成交后，买受人</w:t>
      </w:r>
      <w:r w:rsidRPr="00F51F7A">
        <w:rPr>
          <w:sz w:val="24"/>
        </w:rPr>
        <w:t>应</w:t>
      </w:r>
      <w:r w:rsidRPr="00F51F7A">
        <w:rPr>
          <w:rFonts w:hint="eastAsia"/>
          <w:sz w:val="24"/>
        </w:rPr>
        <w:t>按照《拍卖规则及竞买须知》、《竞买协议》及【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      </w:t>
      </w:r>
      <w:r w:rsidRPr="00F51F7A">
        <w:rPr>
          <w:rFonts w:hint="eastAsia"/>
          <w:sz w:val="24"/>
        </w:rPr>
        <w:t>】等拍卖文件的约定支付拍卖成交价款，买受人拒付或逾期未付清款项视为违约。</w:t>
      </w:r>
    </w:p>
    <w:p w14:paraId="589C5780" w14:textId="77777777" w:rsidR="006267A5" w:rsidRPr="00F51F7A" w:rsidRDefault="006267A5" w:rsidP="006267A5">
      <w:pPr>
        <w:numPr>
          <w:ilvl w:val="0"/>
          <w:numId w:val="3"/>
        </w:numPr>
        <w:spacing w:line="360" w:lineRule="auto"/>
        <w:ind w:left="357"/>
        <w:rPr>
          <w:sz w:val="24"/>
        </w:rPr>
      </w:pPr>
      <w:r w:rsidRPr="00F51F7A">
        <w:rPr>
          <w:rFonts w:hint="eastAsia"/>
          <w:sz w:val="24"/>
        </w:rPr>
        <w:t>拍卖人按拍品现状进行拍卖，不保证拍卖标的的真伪或品质，不承担瑕疵担保责任。</w:t>
      </w:r>
    </w:p>
    <w:p w14:paraId="00D5A9C9" w14:textId="77777777" w:rsidR="006267A5" w:rsidRPr="00F51F7A" w:rsidRDefault="006267A5" w:rsidP="006267A5">
      <w:pPr>
        <w:numPr>
          <w:ilvl w:val="0"/>
          <w:numId w:val="3"/>
        </w:numPr>
        <w:spacing w:line="360" w:lineRule="auto"/>
        <w:ind w:left="357"/>
        <w:rPr>
          <w:sz w:val="24"/>
        </w:rPr>
      </w:pPr>
      <w:r w:rsidRPr="00F51F7A">
        <w:rPr>
          <w:rFonts w:hint="eastAsia"/>
          <w:sz w:val="24"/>
        </w:rPr>
        <w:t>买受人于拍卖会前已阅读并充分了解</w:t>
      </w:r>
      <w:r w:rsidRPr="00F51F7A">
        <w:rPr>
          <w:sz w:val="24"/>
        </w:rPr>
        <w:t>《拍卖规则</w:t>
      </w:r>
      <w:r w:rsidRPr="00F51F7A">
        <w:rPr>
          <w:rFonts w:hint="eastAsia"/>
          <w:sz w:val="24"/>
        </w:rPr>
        <w:t>及竞买须知</w:t>
      </w:r>
      <w:r w:rsidRPr="00F51F7A">
        <w:rPr>
          <w:sz w:val="24"/>
        </w:rPr>
        <w:t>》、《注意事项》、《竞买协议》</w:t>
      </w:r>
      <w:r w:rsidRPr="00F51F7A">
        <w:rPr>
          <w:rFonts w:hint="eastAsia"/>
          <w:sz w:val="24"/>
        </w:rPr>
        <w:t>等相关文件，本《拍卖成交确认书》未尽事宜以上述相关文件为准。</w:t>
      </w:r>
    </w:p>
    <w:p w14:paraId="1FDF4728" w14:textId="77777777" w:rsidR="006267A5" w:rsidRPr="00F51F7A" w:rsidRDefault="006267A5" w:rsidP="006267A5">
      <w:pPr>
        <w:numPr>
          <w:ilvl w:val="0"/>
          <w:numId w:val="3"/>
        </w:numPr>
        <w:spacing w:line="360" w:lineRule="auto"/>
        <w:ind w:left="357"/>
        <w:rPr>
          <w:sz w:val="24"/>
        </w:rPr>
      </w:pPr>
      <w:r w:rsidRPr="00F51F7A">
        <w:rPr>
          <w:rFonts w:hint="eastAsia"/>
          <w:sz w:val="24"/>
        </w:rPr>
        <w:t>《拍卖成交确认书》一式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 w:rsidRPr="00F51F7A">
        <w:rPr>
          <w:rFonts w:hint="eastAsia"/>
          <w:sz w:val="24"/>
        </w:rPr>
        <w:t>份，拍卖人、买受人</w:t>
      </w:r>
      <w:r>
        <w:rPr>
          <w:rFonts w:hint="eastAsia"/>
          <w:sz w:val="24"/>
        </w:rPr>
        <w:t>、【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 w:rsidRPr="00F51F7A">
        <w:rPr>
          <w:rFonts w:hint="eastAsia"/>
          <w:sz w:val="24"/>
        </w:rPr>
        <w:t>各执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  <w:r w:rsidRPr="00F51F7A">
        <w:rPr>
          <w:rFonts w:hint="eastAsia"/>
          <w:sz w:val="24"/>
        </w:rPr>
        <w:t>份。</w:t>
      </w:r>
    </w:p>
    <w:p w14:paraId="53B999C8" w14:textId="77777777" w:rsidR="006267A5" w:rsidRPr="00F51F7A" w:rsidRDefault="006267A5" w:rsidP="006267A5">
      <w:pPr>
        <w:pStyle w:val="a7"/>
        <w:spacing w:line="360" w:lineRule="auto"/>
        <w:ind w:left="357" w:firstLineChars="0" w:firstLine="0"/>
        <w:rPr>
          <w:sz w:val="24"/>
        </w:rPr>
      </w:pPr>
      <w:r w:rsidRPr="00F51F7A">
        <w:rPr>
          <w:sz w:val="24"/>
        </w:rPr>
        <w:t>特此确认</w:t>
      </w:r>
    </w:p>
    <w:p w14:paraId="124D613E" w14:textId="77777777" w:rsidR="006267A5" w:rsidRPr="00F51F7A" w:rsidRDefault="006267A5" w:rsidP="006267A5">
      <w:pPr>
        <w:rPr>
          <w:sz w:val="24"/>
        </w:rPr>
      </w:pPr>
    </w:p>
    <w:p w14:paraId="3D983F92" w14:textId="77777777" w:rsidR="006267A5" w:rsidRPr="00F51F7A" w:rsidRDefault="006267A5" w:rsidP="006267A5">
      <w:pPr>
        <w:tabs>
          <w:tab w:val="left" w:pos="4962"/>
        </w:tabs>
        <w:spacing w:line="360" w:lineRule="auto"/>
        <w:rPr>
          <w:sz w:val="24"/>
        </w:rPr>
      </w:pPr>
      <w:r w:rsidRPr="00F51F7A">
        <w:rPr>
          <w:rFonts w:hint="eastAsia"/>
          <w:sz w:val="24"/>
        </w:rPr>
        <w:t>买受人：【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      </w:t>
      </w:r>
      <w:r w:rsidRPr="00F51F7A">
        <w:rPr>
          <w:rFonts w:hint="eastAsia"/>
          <w:sz w:val="24"/>
        </w:rPr>
        <w:t>】</w:t>
      </w:r>
      <w:r w:rsidRPr="00F51F7A">
        <w:rPr>
          <w:sz w:val="24"/>
        </w:rPr>
        <w:t xml:space="preserve">          </w:t>
      </w:r>
      <w:r w:rsidRPr="00F51F7A">
        <w:rPr>
          <w:rFonts w:hint="eastAsia"/>
          <w:sz w:val="24"/>
        </w:rPr>
        <w:t xml:space="preserve">        </w:t>
      </w:r>
      <w:r w:rsidRPr="00F51F7A">
        <w:rPr>
          <w:rFonts w:hint="eastAsia"/>
          <w:sz w:val="24"/>
        </w:rPr>
        <w:t>拍卖人：河北</w:t>
      </w:r>
      <w:r w:rsidRPr="00F51F7A">
        <w:rPr>
          <w:rFonts w:hint="eastAsia"/>
          <w:sz w:val="24"/>
        </w:rPr>
        <w:t>X</w:t>
      </w:r>
      <w:r w:rsidRPr="00F51F7A">
        <w:rPr>
          <w:sz w:val="24"/>
        </w:rPr>
        <w:t>X</w:t>
      </w:r>
      <w:r w:rsidRPr="00F51F7A">
        <w:rPr>
          <w:rFonts w:hint="eastAsia"/>
          <w:sz w:val="24"/>
        </w:rPr>
        <w:t>拍卖有限公司</w:t>
      </w:r>
    </w:p>
    <w:p w14:paraId="14CB98C9" w14:textId="77777777" w:rsidR="006267A5" w:rsidRPr="00F51F7A" w:rsidRDefault="006267A5" w:rsidP="006267A5">
      <w:pPr>
        <w:spacing w:line="360" w:lineRule="auto"/>
        <w:rPr>
          <w:sz w:val="24"/>
        </w:rPr>
      </w:pPr>
    </w:p>
    <w:p w14:paraId="61B11B34" w14:textId="77777777" w:rsidR="006267A5" w:rsidRPr="00F51F7A" w:rsidRDefault="006267A5" w:rsidP="006267A5">
      <w:pPr>
        <w:spacing w:line="360" w:lineRule="auto"/>
        <w:rPr>
          <w:sz w:val="24"/>
        </w:rPr>
      </w:pPr>
      <w:r w:rsidRPr="00F51F7A">
        <w:rPr>
          <w:rFonts w:hint="eastAsia"/>
          <w:sz w:val="24"/>
        </w:rPr>
        <w:t>法定代表人或代理人：【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 </w:t>
      </w:r>
      <w:r w:rsidRPr="00F51F7A">
        <w:rPr>
          <w:rFonts w:hint="eastAsia"/>
          <w:sz w:val="24"/>
        </w:rPr>
        <w:t xml:space="preserve">】　　　　　</w:t>
      </w:r>
      <w:r w:rsidRPr="00F51F7A">
        <w:rPr>
          <w:rFonts w:hint="eastAsia"/>
          <w:sz w:val="24"/>
        </w:rPr>
        <w:t xml:space="preserve"> </w:t>
      </w:r>
      <w:r w:rsidRPr="00F51F7A">
        <w:rPr>
          <w:rFonts w:hint="eastAsia"/>
          <w:sz w:val="24"/>
        </w:rPr>
        <w:t>法定代表人或代理人：【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 </w:t>
      </w:r>
      <w:r w:rsidRPr="00F51F7A">
        <w:rPr>
          <w:rFonts w:hint="eastAsia"/>
          <w:sz w:val="24"/>
        </w:rPr>
        <w:t>】</w:t>
      </w:r>
    </w:p>
    <w:p w14:paraId="626D7EF8" w14:textId="77777777" w:rsidR="006267A5" w:rsidRPr="00F51F7A" w:rsidRDefault="006267A5" w:rsidP="006267A5">
      <w:pPr>
        <w:spacing w:line="360" w:lineRule="auto"/>
        <w:rPr>
          <w:sz w:val="24"/>
        </w:rPr>
      </w:pPr>
    </w:p>
    <w:p w14:paraId="1DACCB35" w14:textId="77777777" w:rsidR="006267A5" w:rsidRPr="00F51F7A" w:rsidRDefault="006267A5" w:rsidP="006267A5">
      <w:pPr>
        <w:spacing w:line="360" w:lineRule="auto"/>
        <w:jc w:val="right"/>
        <w:rPr>
          <w:sz w:val="24"/>
        </w:rPr>
      </w:pPr>
      <w:r w:rsidRPr="00F51F7A">
        <w:rPr>
          <w:rFonts w:hint="eastAsia"/>
          <w:sz w:val="24"/>
        </w:rPr>
        <w:t>签订时间：【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</w:t>
      </w:r>
      <w:r w:rsidRPr="00F51F7A">
        <w:rPr>
          <w:rFonts w:hint="eastAsia"/>
          <w:sz w:val="24"/>
        </w:rPr>
        <w:t>】年【</w:t>
      </w:r>
      <w:r w:rsidRPr="00F51F7A">
        <w:rPr>
          <w:rFonts w:hint="eastAsia"/>
          <w:sz w:val="24"/>
        </w:rPr>
        <w:t xml:space="preserve"> </w:t>
      </w:r>
      <w:r w:rsidRPr="00F51F7A">
        <w:rPr>
          <w:rFonts w:hint="eastAsia"/>
          <w:sz w:val="24"/>
        </w:rPr>
        <w:t>】月【</w:t>
      </w:r>
      <w:r w:rsidRPr="00F51F7A">
        <w:rPr>
          <w:rFonts w:hint="eastAsia"/>
          <w:sz w:val="24"/>
        </w:rPr>
        <w:t xml:space="preserve"> </w:t>
      </w:r>
      <w:r w:rsidRPr="00F51F7A">
        <w:rPr>
          <w:rFonts w:hint="eastAsia"/>
          <w:sz w:val="24"/>
        </w:rPr>
        <w:t>】日</w:t>
      </w:r>
    </w:p>
    <w:p w14:paraId="42C1E23A" w14:textId="6ACC8ADD" w:rsidR="00DB2BA3" w:rsidRPr="006267A5" w:rsidRDefault="006267A5" w:rsidP="006267A5">
      <w:pPr>
        <w:spacing w:line="360" w:lineRule="auto"/>
        <w:jc w:val="right"/>
      </w:pPr>
      <w:r w:rsidRPr="00F51F7A">
        <w:rPr>
          <w:rFonts w:hint="eastAsia"/>
          <w:sz w:val="24"/>
        </w:rPr>
        <w:t>签订地点：【</w:t>
      </w:r>
      <w:r w:rsidRPr="00F51F7A">
        <w:rPr>
          <w:rFonts w:hint="eastAsia"/>
          <w:sz w:val="24"/>
        </w:rPr>
        <w:t xml:space="preserve"> </w:t>
      </w:r>
      <w:r w:rsidRPr="00F51F7A">
        <w:rPr>
          <w:sz w:val="24"/>
        </w:rPr>
        <w:t xml:space="preserve">                 </w:t>
      </w:r>
      <w:r w:rsidRPr="00F51F7A">
        <w:rPr>
          <w:rFonts w:hint="eastAsia"/>
          <w:sz w:val="24"/>
        </w:rPr>
        <w:t>】</w:t>
      </w:r>
    </w:p>
    <w:sectPr w:rsidR="00DB2BA3" w:rsidRPr="006267A5" w:rsidSect="008D22F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DA0E" w14:textId="77777777" w:rsidR="00F615F6" w:rsidRDefault="00F615F6">
      <w:r>
        <w:separator/>
      </w:r>
    </w:p>
  </w:endnote>
  <w:endnote w:type="continuationSeparator" w:id="0">
    <w:p w14:paraId="661269A8" w14:textId="77777777" w:rsidR="00F615F6" w:rsidRDefault="00F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DBFE" w14:textId="77777777" w:rsidR="00F615F6" w:rsidRDefault="00F615F6">
      <w:r>
        <w:separator/>
      </w:r>
    </w:p>
  </w:footnote>
  <w:footnote w:type="continuationSeparator" w:id="0">
    <w:p w14:paraId="0CB58F2D" w14:textId="77777777" w:rsidR="00F615F6" w:rsidRDefault="00F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EBA"/>
    <w:multiLevelType w:val="hybridMultilevel"/>
    <w:tmpl w:val="94DC3EDC"/>
    <w:lvl w:ilvl="0" w:tplc="4FB2CC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33EC8"/>
    <w:multiLevelType w:val="hybridMultilevel"/>
    <w:tmpl w:val="62F6DD1C"/>
    <w:lvl w:ilvl="0" w:tplc="3D509B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F07333"/>
    <w:multiLevelType w:val="hybridMultilevel"/>
    <w:tmpl w:val="10DE6B78"/>
    <w:lvl w:ilvl="0" w:tplc="7690EA3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gutterAtTop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4F"/>
    <w:rsid w:val="00012491"/>
    <w:rsid w:val="00023DED"/>
    <w:rsid w:val="00024026"/>
    <w:rsid w:val="00043B6E"/>
    <w:rsid w:val="000861FF"/>
    <w:rsid w:val="000B61EA"/>
    <w:rsid w:val="000D0EB8"/>
    <w:rsid w:val="000F5253"/>
    <w:rsid w:val="001103D7"/>
    <w:rsid w:val="001533DC"/>
    <w:rsid w:val="00163BF9"/>
    <w:rsid w:val="00186E62"/>
    <w:rsid w:val="00197736"/>
    <w:rsid w:val="001F276E"/>
    <w:rsid w:val="001F66B5"/>
    <w:rsid w:val="002007E2"/>
    <w:rsid w:val="002009FA"/>
    <w:rsid w:val="00215219"/>
    <w:rsid w:val="00237C9B"/>
    <w:rsid w:val="00266AF7"/>
    <w:rsid w:val="0027666E"/>
    <w:rsid w:val="003048AB"/>
    <w:rsid w:val="00307046"/>
    <w:rsid w:val="003178D9"/>
    <w:rsid w:val="00325618"/>
    <w:rsid w:val="003276FC"/>
    <w:rsid w:val="00361219"/>
    <w:rsid w:val="00383E73"/>
    <w:rsid w:val="003E3ACD"/>
    <w:rsid w:val="00481C8A"/>
    <w:rsid w:val="004C2D47"/>
    <w:rsid w:val="004D3D68"/>
    <w:rsid w:val="00546DFC"/>
    <w:rsid w:val="005622B5"/>
    <w:rsid w:val="00592EA4"/>
    <w:rsid w:val="0060234D"/>
    <w:rsid w:val="006267A5"/>
    <w:rsid w:val="006518F5"/>
    <w:rsid w:val="0067304D"/>
    <w:rsid w:val="00677FD3"/>
    <w:rsid w:val="006B506E"/>
    <w:rsid w:val="006B5A58"/>
    <w:rsid w:val="006D42F9"/>
    <w:rsid w:val="006D5C95"/>
    <w:rsid w:val="0073124E"/>
    <w:rsid w:val="00761C7E"/>
    <w:rsid w:val="00784D87"/>
    <w:rsid w:val="00796EBC"/>
    <w:rsid w:val="007D3176"/>
    <w:rsid w:val="007F2720"/>
    <w:rsid w:val="007F433F"/>
    <w:rsid w:val="008344F1"/>
    <w:rsid w:val="008632D9"/>
    <w:rsid w:val="008A1550"/>
    <w:rsid w:val="008C103B"/>
    <w:rsid w:val="00903D94"/>
    <w:rsid w:val="00915E73"/>
    <w:rsid w:val="009266EB"/>
    <w:rsid w:val="00926947"/>
    <w:rsid w:val="00930BDF"/>
    <w:rsid w:val="0094045A"/>
    <w:rsid w:val="009446D7"/>
    <w:rsid w:val="00955DA6"/>
    <w:rsid w:val="009621C7"/>
    <w:rsid w:val="009848C5"/>
    <w:rsid w:val="009F7157"/>
    <w:rsid w:val="00A9364B"/>
    <w:rsid w:val="00AA0EEF"/>
    <w:rsid w:val="00AC45AE"/>
    <w:rsid w:val="00AE3B5D"/>
    <w:rsid w:val="00AF52C3"/>
    <w:rsid w:val="00B068EF"/>
    <w:rsid w:val="00B344EE"/>
    <w:rsid w:val="00B36868"/>
    <w:rsid w:val="00B52D66"/>
    <w:rsid w:val="00B621AF"/>
    <w:rsid w:val="00B707D6"/>
    <w:rsid w:val="00B90B35"/>
    <w:rsid w:val="00BA1B91"/>
    <w:rsid w:val="00BB5DC4"/>
    <w:rsid w:val="00C10AEB"/>
    <w:rsid w:val="00C3780E"/>
    <w:rsid w:val="00C37897"/>
    <w:rsid w:val="00C441A7"/>
    <w:rsid w:val="00C5773B"/>
    <w:rsid w:val="00C60913"/>
    <w:rsid w:val="00CA52E3"/>
    <w:rsid w:val="00CB3F10"/>
    <w:rsid w:val="00D22037"/>
    <w:rsid w:val="00D64C9B"/>
    <w:rsid w:val="00D959D2"/>
    <w:rsid w:val="00DB2BA3"/>
    <w:rsid w:val="00DB4A80"/>
    <w:rsid w:val="00DF2FBC"/>
    <w:rsid w:val="00E00AD7"/>
    <w:rsid w:val="00E1293E"/>
    <w:rsid w:val="00E4034D"/>
    <w:rsid w:val="00E4254F"/>
    <w:rsid w:val="00E609D8"/>
    <w:rsid w:val="00E71C88"/>
    <w:rsid w:val="00EA214B"/>
    <w:rsid w:val="00ED39F0"/>
    <w:rsid w:val="00EF2141"/>
    <w:rsid w:val="00F148A9"/>
    <w:rsid w:val="00F615F6"/>
    <w:rsid w:val="00FC7ECA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77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2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0F5253"/>
    <w:rPr>
      <w:sz w:val="18"/>
      <w:szCs w:val="18"/>
    </w:rPr>
  </w:style>
  <w:style w:type="character" w:customStyle="1" w:styleId="a6">
    <w:name w:val="批注框文本 字符"/>
    <w:link w:val="a5"/>
    <w:rsid w:val="000F525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B2B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2022-03-31T01:56:00Z</dcterms:created>
  <dcterms:modified xsi:type="dcterms:W3CDTF">2022-04-06T07:37:00Z</dcterms:modified>
</cp:coreProperties>
</file>